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FA6C" w14:textId="77777777" w:rsidR="003E71EA" w:rsidRPr="00E20B21" w:rsidRDefault="003E71EA">
      <w:pPr>
        <w:rPr>
          <w:rFonts w:ascii="News Gothic MT" w:hAnsi="News Gothic MT"/>
        </w:rPr>
      </w:pPr>
    </w:p>
    <w:p w14:paraId="56A9C6EC" w14:textId="2EA11005" w:rsidR="000C22DF" w:rsidRPr="00E20B21" w:rsidRDefault="000C22DF" w:rsidP="000C22DF">
      <w:pPr>
        <w:jc w:val="center"/>
        <w:rPr>
          <w:rFonts w:ascii="News Gothic MT" w:hAnsi="News Gothic MT"/>
          <w:b/>
          <w:u w:val="single"/>
        </w:rPr>
      </w:pPr>
      <w:r w:rsidRPr="00E20B21">
        <w:rPr>
          <w:rFonts w:ascii="News Gothic MT" w:hAnsi="News Gothic MT"/>
          <w:b/>
          <w:u w:val="single"/>
        </w:rPr>
        <w:t xml:space="preserve">BYU–Idaho Flute Studio </w:t>
      </w:r>
      <w:r w:rsidR="00145ABF" w:rsidRPr="00E20B21">
        <w:rPr>
          <w:rFonts w:ascii="News Gothic MT" w:hAnsi="News Gothic MT"/>
          <w:b/>
          <w:u w:val="single"/>
        </w:rPr>
        <w:t>Spring</w:t>
      </w:r>
      <w:r w:rsidR="0013370C" w:rsidRPr="00E20B21">
        <w:rPr>
          <w:rFonts w:ascii="News Gothic MT" w:hAnsi="News Gothic MT"/>
          <w:b/>
          <w:u w:val="single"/>
        </w:rPr>
        <w:t xml:space="preserve"> 2022</w:t>
      </w:r>
      <w:r w:rsidRPr="00E20B21">
        <w:rPr>
          <w:rFonts w:ascii="News Gothic MT" w:hAnsi="News Gothic MT"/>
          <w:b/>
          <w:u w:val="single"/>
        </w:rPr>
        <w:t xml:space="preserve"> Ensemble Audition Materials</w:t>
      </w:r>
    </w:p>
    <w:p w14:paraId="4A4130BD" w14:textId="77777777" w:rsidR="000C22DF" w:rsidRPr="00E20B21" w:rsidRDefault="000C22DF" w:rsidP="000C22DF">
      <w:pPr>
        <w:jc w:val="center"/>
        <w:rPr>
          <w:rFonts w:ascii="News Gothic MT" w:hAnsi="News Gothic MT"/>
          <w:u w:val="single"/>
        </w:rPr>
      </w:pPr>
    </w:p>
    <w:p w14:paraId="25A5947A" w14:textId="43642313" w:rsidR="00ED795A" w:rsidRDefault="00ED795A" w:rsidP="00736182">
      <w:pPr>
        <w:rPr>
          <w:rFonts w:ascii="News Gothic MT" w:hAnsi="News Gothic MT"/>
        </w:rPr>
      </w:pPr>
      <w:r>
        <w:rPr>
          <w:rFonts w:ascii="News Gothic MT" w:hAnsi="News Gothic MT"/>
        </w:rPr>
        <w:t xml:space="preserve">For Spring 2022 auditions, flutists can choose to do a live audition OR videorecord the required excerpts below. </w:t>
      </w:r>
    </w:p>
    <w:p w14:paraId="73A261A5" w14:textId="3788FDAA" w:rsidR="00C96AA6" w:rsidRDefault="00C96AA6" w:rsidP="00736182">
      <w:pPr>
        <w:rPr>
          <w:rFonts w:ascii="News Gothic MT" w:hAnsi="News Gothic MT"/>
        </w:rPr>
      </w:pPr>
    </w:p>
    <w:p w14:paraId="1D782D04" w14:textId="12466E23" w:rsidR="00C96AA6" w:rsidRDefault="00C96AA6" w:rsidP="00C96AA6">
      <w:pPr>
        <w:pStyle w:val="ListParagraph"/>
        <w:numPr>
          <w:ilvl w:val="0"/>
          <w:numId w:val="14"/>
        </w:numPr>
        <w:rPr>
          <w:rFonts w:ascii="News Gothic MT" w:hAnsi="News Gothic MT"/>
        </w:rPr>
      </w:pPr>
      <w:r>
        <w:rPr>
          <w:rFonts w:ascii="News Gothic MT" w:hAnsi="News Gothic MT"/>
        </w:rPr>
        <w:t xml:space="preserve">Live auditions will occur on </w:t>
      </w:r>
      <w:r w:rsidRPr="00185E67">
        <w:rPr>
          <w:rFonts w:ascii="News Gothic MT" w:hAnsi="News Gothic MT"/>
          <w:b/>
          <w:bCs/>
          <w:u w:val="single"/>
        </w:rPr>
        <w:t>Monday, April 18 between 11:30am–1:30pm</w:t>
      </w:r>
      <w:r>
        <w:rPr>
          <w:rFonts w:ascii="News Gothic MT" w:hAnsi="News Gothic MT"/>
        </w:rPr>
        <w:t>. Sign up for an audition time at Dr. Luke’s office (Snow 282H).</w:t>
      </w:r>
    </w:p>
    <w:p w14:paraId="698AE176" w14:textId="69C451B2" w:rsidR="00736182" w:rsidRPr="00CE5A9B" w:rsidRDefault="00C96AA6" w:rsidP="00736182">
      <w:pPr>
        <w:pStyle w:val="ListParagraph"/>
        <w:numPr>
          <w:ilvl w:val="0"/>
          <w:numId w:val="14"/>
        </w:numPr>
        <w:rPr>
          <w:rFonts w:ascii="News Gothic MT" w:hAnsi="News Gothic MT"/>
        </w:rPr>
      </w:pPr>
      <w:r>
        <w:rPr>
          <w:rFonts w:ascii="News Gothic MT" w:hAnsi="News Gothic MT"/>
        </w:rPr>
        <w:t>Video auditions</w:t>
      </w:r>
      <w:r w:rsidR="00CE5A9B">
        <w:rPr>
          <w:rFonts w:ascii="News Gothic MT" w:hAnsi="News Gothic MT"/>
        </w:rPr>
        <w:t xml:space="preserve"> need to be emailed by </w:t>
      </w:r>
      <w:r w:rsidR="00CE5A9B" w:rsidRPr="00185E67">
        <w:rPr>
          <w:rFonts w:ascii="News Gothic MT" w:hAnsi="News Gothic MT"/>
          <w:b/>
          <w:bCs/>
          <w:u w:val="single"/>
        </w:rPr>
        <w:t>Monday, April 18 at noon</w:t>
      </w:r>
      <w:r w:rsidR="00CE5A9B">
        <w:rPr>
          <w:rFonts w:ascii="News Gothic MT" w:hAnsi="News Gothic MT"/>
        </w:rPr>
        <w:t xml:space="preserve">. </w:t>
      </w:r>
      <w:r w:rsidR="00FB2B10" w:rsidRPr="00CE5A9B">
        <w:rPr>
          <w:rFonts w:ascii="News Gothic MT" w:hAnsi="News Gothic MT"/>
        </w:rPr>
        <w:t>Be sure your entire flute is visible in the recording.</w:t>
      </w:r>
      <w:r w:rsidR="00736182" w:rsidRPr="00CE5A9B">
        <w:rPr>
          <w:rFonts w:ascii="News Gothic MT" w:hAnsi="News Gothic MT"/>
        </w:rPr>
        <w:t xml:space="preserve"> Upload your recording to YouTube</w:t>
      </w:r>
      <w:r w:rsidR="00102E10" w:rsidRPr="00CE5A9B">
        <w:rPr>
          <w:rFonts w:ascii="News Gothic MT" w:hAnsi="News Gothic MT"/>
        </w:rPr>
        <w:t xml:space="preserve"> </w:t>
      </w:r>
      <w:r w:rsidR="00736182" w:rsidRPr="00CE5A9B">
        <w:rPr>
          <w:rFonts w:ascii="News Gothic MT" w:hAnsi="News Gothic MT"/>
        </w:rPr>
        <w:t>(unlisted is fine)</w:t>
      </w:r>
      <w:r w:rsidR="00102E10" w:rsidRPr="00CE5A9B">
        <w:rPr>
          <w:rFonts w:ascii="News Gothic MT" w:hAnsi="News Gothic MT"/>
        </w:rPr>
        <w:t xml:space="preserve"> or Google Drive</w:t>
      </w:r>
      <w:r w:rsidR="00FB2B10" w:rsidRPr="00CE5A9B">
        <w:rPr>
          <w:rFonts w:ascii="News Gothic MT" w:hAnsi="News Gothic MT"/>
        </w:rPr>
        <w:t>/Dropbox</w:t>
      </w:r>
      <w:r w:rsidR="00736182" w:rsidRPr="00CE5A9B">
        <w:rPr>
          <w:rFonts w:ascii="News Gothic MT" w:hAnsi="News Gothic MT"/>
        </w:rPr>
        <w:t xml:space="preserve"> and email the link to your recordings to </w:t>
      </w:r>
      <w:hyperlink r:id="rId5" w:history="1">
        <w:r w:rsidR="00736182" w:rsidRPr="00CE5A9B">
          <w:rPr>
            <w:rStyle w:val="Hyperlink"/>
            <w:rFonts w:ascii="News Gothic MT" w:hAnsi="News Gothic MT"/>
          </w:rPr>
          <w:t>luken@byui.edu</w:t>
        </w:r>
      </w:hyperlink>
      <w:r w:rsidR="00736182" w:rsidRPr="00CE5A9B">
        <w:rPr>
          <w:rFonts w:ascii="News Gothic MT" w:hAnsi="News Gothic MT"/>
        </w:rPr>
        <w:t xml:space="preserve">. You should record </w:t>
      </w:r>
      <w:r w:rsidR="00736182" w:rsidRPr="00CE5A9B">
        <w:rPr>
          <w:rFonts w:ascii="News Gothic MT" w:hAnsi="News Gothic MT"/>
          <w:u w:val="single"/>
        </w:rPr>
        <w:t>all</w:t>
      </w:r>
      <w:r w:rsidR="00736182" w:rsidRPr="00CE5A9B">
        <w:rPr>
          <w:rFonts w:ascii="News Gothic MT" w:hAnsi="News Gothic MT"/>
        </w:rPr>
        <w:t xml:space="preserve"> the excerpts in one take, but you can re-record as many times as you like. </w:t>
      </w:r>
    </w:p>
    <w:p w14:paraId="0FF85A51" w14:textId="77777777" w:rsidR="00736182" w:rsidRPr="00E20B21" w:rsidRDefault="00736182" w:rsidP="00736182">
      <w:pPr>
        <w:rPr>
          <w:rFonts w:ascii="News Gothic MT" w:hAnsi="News Gothic MT"/>
          <w:b/>
        </w:rPr>
      </w:pPr>
    </w:p>
    <w:p w14:paraId="2729FA9E" w14:textId="4F887A52" w:rsidR="000C22DF" w:rsidRPr="00E20B21" w:rsidRDefault="000C22DF" w:rsidP="00736182">
      <w:pPr>
        <w:rPr>
          <w:rFonts w:ascii="News Gothic MT" w:hAnsi="News Gothic MT"/>
        </w:rPr>
      </w:pPr>
      <w:r w:rsidRPr="00E20B21">
        <w:rPr>
          <w:rFonts w:ascii="News Gothic MT" w:hAnsi="News Gothic MT"/>
        </w:rPr>
        <w:t xml:space="preserve">Be sure to listen </w:t>
      </w:r>
      <w:r w:rsidR="00C371D7" w:rsidRPr="00E20B21">
        <w:rPr>
          <w:rFonts w:ascii="News Gothic MT" w:hAnsi="News Gothic MT"/>
        </w:rPr>
        <w:t xml:space="preserve">carefully </w:t>
      </w:r>
      <w:r w:rsidRPr="00E20B21">
        <w:rPr>
          <w:rFonts w:ascii="News Gothic MT" w:hAnsi="News Gothic MT"/>
        </w:rPr>
        <w:t xml:space="preserve">to </w:t>
      </w:r>
      <w:r w:rsidR="00C371D7" w:rsidRPr="00E20B21">
        <w:rPr>
          <w:rFonts w:ascii="News Gothic MT" w:hAnsi="News Gothic MT"/>
        </w:rPr>
        <w:t>professional</w:t>
      </w:r>
      <w:r w:rsidRPr="00E20B21">
        <w:rPr>
          <w:rFonts w:ascii="News Gothic MT" w:hAnsi="News Gothic MT"/>
        </w:rPr>
        <w:t xml:space="preserve"> recordings of each work</w:t>
      </w:r>
      <w:r w:rsidR="0002400A" w:rsidRPr="00E20B21">
        <w:rPr>
          <w:rFonts w:ascii="News Gothic MT" w:hAnsi="News Gothic MT"/>
        </w:rPr>
        <w:t xml:space="preserve"> as you prepare these excerpts! Knowledge of correct tempi, style, and</w:t>
      </w:r>
      <w:r w:rsidR="00C371D7" w:rsidRPr="00E20B21">
        <w:rPr>
          <w:rFonts w:ascii="News Gothic MT" w:hAnsi="News Gothic MT"/>
        </w:rPr>
        <w:t xml:space="preserve"> the role of the flute within the orchestra is an important factor in ensemble placement.</w:t>
      </w:r>
      <w:r w:rsidR="00BC05A5">
        <w:rPr>
          <w:rFonts w:ascii="News Gothic MT" w:hAnsi="News Gothic MT"/>
        </w:rPr>
        <w:t xml:space="preserve"> All audition materials can be found in this folder or on IMSLP.org: </w:t>
      </w:r>
      <w:hyperlink r:id="rId6" w:history="1">
        <w:r w:rsidR="00BC05A5" w:rsidRPr="002F623C">
          <w:rPr>
            <w:rStyle w:val="Hyperlink"/>
            <w:rFonts w:ascii="News Gothic MT" w:hAnsi="News Gothic MT"/>
          </w:rPr>
          <w:t>https://drive.google.com/drive/folders/1yKCmoyiyNfnb4npSM4bLiwnPO0entOJD?usp=sharing</w:t>
        </w:r>
      </w:hyperlink>
      <w:r w:rsidR="00BC05A5">
        <w:rPr>
          <w:rFonts w:ascii="News Gothic MT" w:hAnsi="News Gothic MT"/>
        </w:rPr>
        <w:t xml:space="preserve">. </w:t>
      </w:r>
    </w:p>
    <w:p w14:paraId="25BB7C14" w14:textId="77777777" w:rsidR="000C22DF" w:rsidRPr="00E20B21" w:rsidRDefault="000C22DF">
      <w:pPr>
        <w:rPr>
          <w:rFonts w:ascii="News Gothic MT" w:hAnsi="News Gothic MT"/>
        </w:rPr>
      </w:pPr>
    </w:p>
    <w:p w14:paraId="4B8B8C15" w14:textId="7FCD265E" w:rsidR="000D3388" w:rsidRPr="00E20B21" w:rsidRDefault="00F94F3D" w:rsidP="000D3388">
      <w:pPr>
        <w:rPr>
          <w:rFonts w:ascii="News Gothic MT" w:hAnsi="News Gothic MT"/>
          <w:b/>
          <w:u w:val="single"/>
        </w:rPr>
      </w:pPr>
      <w:r w:rsidRPr="00E20B21">
        <w:rPr>
          <w:rFonts w:ascii="News Gothic MT" w:hAnsi="News Gothic MT"/>
          <w:b/>
          <w:u w:val="single"/>
        </w:rPr>
        <w:t>Flute Excerpts</w:t>
      </w:r>
    </w:p>
    <w:p w14:paraId="4B229940" w14:textId="09182EEE" w:rsidR="00E20B21" w:rsidRPr="00FB2B10" w:rsidRDefault="00E20B21" w:rsidP="00E20B21">
      <w:pPr>
        <w:rPr>
          <w:rFonts w:ascii="News Gothic MT" w:hAnsi="News Gothic MT"/>
          <w:b/>
          <w:iCs/>
        </w:rPr>
      </w:pPr>
      <w:r w:rsidRPr="00E20B21">
        <w:rPr>
          <w:rFonts w:ascii="News Gothic MT" w:hAnsi="News Gothic MT"/>
          <w:b/>
        </w:rPr>
        <w:t xml:space="preserve">Debussy, </w:t>
      </w:r>
      <w:r w:rsidRPr="00E20B21">
        <w:rPr>
          <w:rFonts w:ascii="News Gothic MT" w:hAnsi="News Gothic MT"/>
          <w:b/>
          <w:i/>
        </w:rPr>
        <w:t>Prelude to the Afternoon of a Faun</w:t>
      </w:r>
      <w:r w:rsidR="00FB2B10">
        <w:rPr>
          <w:rFonts w:ascii="News Gothic MT" w:hAnsi="News Gothic MT"/>
          <w:b/>
          <w:i/>
        </w:rPr>
        <w:t xml:space="preserve"> </w:t>
      </w:r>
      <w:r w:rsidR="00FB2B10">
        <w:rPr>
          <w:rFonts w:ascii="News Gothic MT" w:hAnsi="News Gothic MT"/>
          <w:b/>
          <w:iCs/>
        </w:rPr>
        <w:t>(flute 1 part)</w:t>
      </w:r>
    </w:p>
    <w:p w14:paraId="095E1C59" w14:textId="3EB4EAD2" w:rsidR="00E20B21" w:rsidRPr="00FB2B10" w:rsidRDefault="00FB2B10" w:rsidP="00FB2B10">
      <w:pPr>
        <w:pStyle w:val="ListParagraph"/>
        <w:numPr>
          <w:ilvl w:val="0"/>
          <w:numId w:val="13"/>
        </w:numPr>
        <w:rPr>
          <w:rFonts w:ascii="News Gothic MT" w:hAnsi="News Gothic MT"/>
        </w:rPr>
      </w:pPr>
      <w:r>
        <w:rPr>
          <w:rFonts w:ascii="News Gothic MT" w:hAnsi="News Gothic MT"/>
        </w:rPr>
        <w:t>Measures</w:t>
      </w:r>
      <w:r w:rsidR="00E20B21" w:rsidRPr="00E20B21">
        <w:rPr>
          <w:rFonts w:ascii="News Gothic MT" w:hAnsi="News Gothic MT"/>
        </w:rPr>
        <w:t xml:space="preserve"> 1–4</w:t>
      </w:r>
      <w:r>
        <w:rPr>
          <w:rFonts w:ascii="News Gothic MT" w:hAnsi="News Gothic MT"/>
        </w:rPr>
        <w:t xml:space="preserve"> and from r</w:t>
      </w:r>
      <w:r w:rsidR="00E20B21" w:rsidRPr="00FB2B10">
        <w:rPr>
          <w:rFonts w:ascii="News Gothic MT" w:hAnsi="News Gothic MT"/>
        </w:rPr>
        <w:t xml:space="preserve">ehearsal [2] to [3] </w:t>
      </w:r>
    </w:p>
    <w:p w14:paraId="4E519CEB" w14:textId="76592726" w:rsidR="00E20B21" w:rsidRPr="00E20B21" w:rsidRDefault="00E20B21" w:rsidP="00E20B21">
      <w:pPr>
        <w:rPr>
          <w:rFonts w:ascii="News Gothic MT" w:hAnsi="News Gothic MT"/>
        </w:rPr>
      </w:pPr>
    </w:p>
    <w:p w14:paraId="2002E25E" w14:textId="6F4FF0B6" w:rsidR="00E20B21" w:rsidRPr="00FB2B10" w:rsidRDefault="00E20B21" w:rsidP="00E20B21">
      <w:pPr>
        <w:rPr>
          <w:rFonts w:ascii="News Gothic MT" w:hAnsi="News Gothic MT"/>
          <w:b/>
          <w:iCs/>
        </w:rPr>
      </w:pPr>
      <w:r w:rsidRPr="00E20B21">
        <w:rPr>
          <w:rFonts w:ascii="News Gothic MT" w:hAnsi="News Gothic MT"/>
          <w:b/>
        </w:rPr>
        <w:t xml:space="preserve">Brahms, </w:t>
      </w:r>
      <w:r w:rsidRPr="00E20B21">
        <w:rPr>
          <w:rFonts w:ascii="News Gothic MT" w:hAnsi="News Gothic MT"/>
          <w:b/>
          <w:i/>
        </w:rPr>
        <w:t xml:space="preserve">Symphony No. 2 </w:t>
      </w:r>
      <w:r w:rsidR="00FB2B10">
        <w:rPr>
          <w:rFonts w:ascii="News Gothic MT" w:hAnsi="News Gothic MT"/>
          <w:b/>
          <w:iCs/>
        </w:rPr>
        <w:t>(flute 1 part)</w:t>
      </w:r>
    </w:p>
    <w:p w14:paraId="4FD8D707" w14:textId="77777777" w:rsidR="00E20B21" w:rsidRPr="00E20B21" w:rsidRDefault="00E20B21" w:rsidP="00E20B21">
      <w:pPr>
        <w:pStyle w:val="ListParagraph"/>
        <w:numPr>
          <w:ilvl w:val="0"/>
          <w:numId w:val="6"/>
        </w:numPr>
        <w:rPr>
          <w:rFonts w:ascii="News Gothic MT" w:hAnsi="News Gothic MT"/>
        </w:rPr>
      </w:pPr>
      <w:r w:rsidRPr="00E20B21">
        <w:rPr>
          <w:rFonts w:ascii="News Gothic MT" w:hAnsi="News Gothic MT"/>
        </w:rPr>
        <w:t>Movement II, mm. 21–31</w:t>
      </w:r>
    </w:p>
    <w:p w14:paraId="4CBE098C" w14:textId="45162FEC" w:rsidR="00E20B21" w:rsidRPr="00E20B21" w:rsidRDefault="00E20B21" w:rsidP="00E20B21">
      <w:pPr>
        <w:pStyle w:val="ListParagraph"/>
        <w:numPr>
          <w:ilvl w:val="0"/>
          <w:numId w:val="6"/>
        </w:numPr>
        <w:rPr>
          <w:rFonts w:ascii="News Gothic MT" w:hAnsi="News Gothic MT"/>
        </w:rPr>
      </w:pPr>
      <w:r w:rsidRPr="00E20B21">
        <w:rPr>
          <w:rFonts w:ascii="News Gothic MT" w:hAnsi="News Gothic MT"/>
        </w:rPr>
        <w:t xml:space="preserve">Movement IV, mm. </w:t>
      </w:r>
      <w:r w:rsidR="00463BDA">
        <w:rPr>
          <w:rFonts w:ascii="News Gothic MT" w:hAnsi="News Gothic MT"/>
        </w:rPr>
        <w:t>122</w:t>
      </w:r>
      <w:r w:rsidR="00102E10">
        <w:rPr>
          <w:rFonts w:ascii="News Gothic MT" w:hAnsi="News Gothic MT"/>
        </w:rPr>
        <w:t>–</w:t>
      </w:r>
      <w:r w:rsidR="00BC05A5">
        <w:rPr>
          <w:rFonts w:ascii="News Gothic MT" w:hAnsi="News Gothic MT"/>
        </w:rPr>
        <w:t>148</w:t>
      </w:r>
      <w:r w:rsidR="00FB2B10">
        <w:rPr>
          <w:rFonts w:ascii="News Gothic MT" w:hAnsi="News Gothic MT"/>
        </w:rPr>
        <w:t xml:space="preserve"> and </w:t>
      </w:r>
      <w:r w:rsidR="00BC05A5">
        <w:rPr>
          <w:rFonts w:ascii="News Gothic MT" w:hAnsi="News Gothic MT"/>
        </w:rPr>
        <w:t>177–182</w:t>
      </w:r>
    </w:p>
    <w:p w14:paraId="072CAF8B" w14:textId="77777777" w:rsidR="00C4256F" w:rsidRPr="00E20B21" w:rsidRDefault="00C4256F" w:rsidP="00053595">
      <w:pPr>
        <w:rPr>
          <w:rFonts w:ascii="News Gothic MT" w:hAnsi="News Gothic MT"/>
          <w:b/>
          <w:u w:val="single"/>
        </w:rPr>
      </w:pPr>
    </w:p>
    <w:p w14:paraId="27E9A732" w14:textId="0D58C2A3" w:rsidR="00053595" w:rsidRDefault="00C4256F" w:rsidP="00053595">
      <w:pPr>
        <w:rPr>
          <w:rFonts w:ascii="News Gothic MT" w:hAnsi="News Gothic MT"/>
          <w:b/>
          <w:u w:val="single"/>
        </w:rPr>
      </w:pPr>
      <w:r w:rsidRPr="00E20B21">
        <w:rPr>
          <w:rFonts w:ascii="News Gothic MT" w:hAnsi="News Gothic MT"/>
          <w:b/>
          <w:u w:val="single"/>
        </w:rPr>
        <w:t>Piccolo Excerpt (</w:t>
      </w:r>
      <w:r w:rsidR="00860859" w:rsidRPr="00E20B21">
        <w:rPr>
          <w:rFonts w:ascii="News Gothic MT" w:hAnsi="News Gothic MT"/>
          <w:b/>
          <w:u w:val="single"/>
        </w:rPr>
        <w:t>o</w:t>
      </w:r>
      <w:r w:rsidRPr="00E20B21">
        <w:rPr>
          <w:rFonts w:ascii="News Gothic MT" w:hAnsi="News Gothic MT"/>
          <w:b/>
          <w:u w:val="single"/>
        </w:rPr>
        <w:t xml:space="preserve">ptional, but </w:t>
      </w:r>
      <w:r w:rsidR="00102E10">
        <w:rPr>
          <w:rFonts w:ascii="News Gothic MT" w:hAnsi="News Gothic MT"/>
          <w:b/>
          <w:u w:val="single"/>
        </w:rPr>
        <w:t>encouraged</w:t>
      </w:r>
      <w:r w:rsidRPr="00E20B21">
        <w:rPr>
          <w:rFonts w:ascii="News Gothic MT" w:hAnsi="News Gothic MT"/>
          <w:b/>
          <w:u w:val="single"/>
        </w:rPr>
        <w:t xml:space="preserve"> if you want to play piccolo)</w:t>
      </w:r>
    </w:p>
    <w:p w14:paraId="3AF2229A" w14:textId="77777777" w:rsidR="00BC05A5" w:rsidRPr="00BC05A5" w:rsidRDefault="00BC05A5" w:rsidP="00BC05A5">
      <w:pPr>
        <w:rPr>
          <w:rFonts w:ascii="News Gothic MT" w:hAnsi="News Gothic MT"/>
          <w:b/>
        </w:rPr>
      </w:pPr>
      <w:r w:rsidRPr="00BC05A5">
        <w:rPr>
          <w:rFonts w:ascii="News Gothic MT" w:hAnsi="News Gothic MT"/>
          <w:b/>
        </w:rPr>
        <w:t xml:space="preserve">Rossini, Overture to </w:t>
      </w:r>
      <w:proofErr w:type="spellStart"/>
      <w:r w:rsidRPr="00BC05A5">
        <w:rPr>
          <w:rFonts w:ascii="News Gothic MT" w:hAnsi="News Gothic MT"/>
          <w:b/>
          <w:i/>
        </w:rPr>
        <w:t>Semiramide</w:t>
      </w:r>
      <w:proofErr w:type="spellEnd"/>
    </w:p>
    <w:p w14:paraId="7626429C" w14:textId="77777777" w:rsidR="00BC05A5" w:rsidRPr="00F514C6" w:rsidRDefault="00BC05A5" w:rsidP="00BC05A5">
      <w:pPr>
        <w:pStyle w:val="ListParagraph"/>
        <w:numPr>
          <w:ilvl w:val="0"/>
          <w:numId w:val="13"/>
        </w:numPr>
        <w:rPr>
          <w:rFonts w:ascii="News Gothic MT" w:eastAsia="Times New Roman" w:hAnsi="News Gothic MT" w:cs="Times New Roman"/>
        </w:rPr>
      </w:pPr>
      <w:r w:rsidRPr="00F514C6">
        <w:rPr>
          <w:rFonts w:ascii="News Gothic MT" w:eastAsia="Times New Roman" w:hAnsi="News Gothic MT" w:cs="Times New Roman"/>
          <w:color w:val="000000"/>
          <w:shd w:val="clear" w:color="auto" w:fill="FFFFFF"/>
        </w:rPr>
        <w:t xml:space="preserve">5 measures after rehearsal [G] through rehearsal [H] </w:t>
      </w:r>
    </w:p>
    <w:p w14:paraId="212F9EF7" w14:textId="77777777" w:rsidR="00BC05A5" w:rsidRPr="00E20B21" w:rsidRDefault="00BC05A5" w:rsidP="00053595">
      <w:pPr>
        <w:rPr>
          <w:rFonts w:ascii="News Gothic MT" w:hAnsi="News Gothic MT"/>
          <w:b/>
          <w:u w:val="single"/>
        </w:rPr>
      </w:pPr>
    </w:p>
    <w:p w14:paraId="677F8279" w14:textId="13987D25" w:rsidR="00F920B3" w:rsidRPr="00E20B21" w:rsidRDefault="00F920B3" w:rsidP="003E71EA">
      <w:pPr>
        <w:rPr>
          <w:rFonts w:ascii="News Gothic MT" w:hAnsi="News Gothic MT"/>
        </w:rPr>
      </w:pPr>
    </w:p>
    <w:sectPr w:rsidR="00F920B3" w:rsidRPr="00E20B21" w:rsidSect="00411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0FDE"/>
    <w:multiLevelType w:val="hybridMultilevel"/>
    <w:tmpl w:val="D4FA3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6357E9"/>
    <w:multiLevelType w:val="hybridMultilevel"/>
    <w:tmpl w:val="91EE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D7D5B"/>
    <w:multiLevelType w:val="hybridMultilevel"/>
    <w:tmpl w:val="E0CE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C2A3F"/>
    <w:multiLevelType w:val="hybridMultilevel"/>
    <w:tmpl w:val="EC78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2336C"/>
    <w:multiLevelType w:val="hybridMultilevel"/>
    <w:tmpl w:val="ACD03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B1365"/>
    <w:multiLevelType w:val="hybridMultilevel"/>
    <w:tmpl w:val="9E60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62AAD"/>
    <w:multiLevelType w:val="hybridMultilevel"/>
    <w:tmpl w:val="EC1C7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426D30"/>
    <w:multiLevelType w:val="hybridMultilevel"/>
    <w:tmpl w:val="8744E35C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25480"/>
    <w:multiLevelType w:val="hybridMultilevel"/>
    <w:tmpl w:val="E258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457BB"/>
    <w:multiLevelType w:val="hybridMultilevel"/>
    <w:tmpl w:val="BBAA1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3D607B"/>
    <w:multiLevelType w:val="hybridMultilevel"/>
    <w:tmpl w:val="6A34E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C23B3"/>
    <w:multiLevelType w:val="hybridMultilevel"/>
    <w:tmpl w:val="6034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61839"/>
    <w:multiLevelType w:val="hybridMultilevel"/>
    <w:tmpl w:val="413E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86B67"/>
    <w:multiLevelType w:val="hybridMultilevel"/>
    <w:tmpl w:val="E892A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7"/>
  </w:num>
  <w:num w:numId="5">
    <w:abstractNumId w:val="6"/>
  </w:num>
  <w:num w:numId="6">
    <w:abstractNumId w:val="11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EA"/>
    <w:rsid w:val="0002400A"/>
    <w:rsid w:val="00053595"/>
    <w:rsid w:val="00097BFB"/>
    <w:rsid w:val="000C22DF"/>
    <w:rsid w:val="000D3388"/>
    <w:rsid w:val="00102E10"/>
    <w:rsid w:val="0013370C"/>
    <w:rsid w:val="00145ABF"/>
    <w:rsid w:val="00185E67"/>
    <w:rsid w:val="001C2109"/>
    <w:rsid w:val="00356985"/>
    <w:rsid w:val="003B52D5"/>
    <w:rsid w:val="003E71EA"/>
    <w:rsid w:val="00411B68"/>
    <w:rsid w:val="00463BDA"/>
    <w:rsid w:val="0049087A"/>
    <w:rsid w:val="004E48D7"/>
    <w:rsid w:val="007301D4"/>
    <w:rsid w:val="00736182"/>
    <w:rsid w:val="007F1E39"/>
    <w:rsid w:val="008315A1"/>
    <w:rsid w:val="00860859"/>
    <w:rsid w:val="00883F14"/>
    <w:rsid w:val="008B3FCD"/>
    <w:rsid w:val="008D07BB"/>
    <w:rsid w:val="008E2F9B"/>
    <w:rsid w:val="00971ACC"/>
    <w:rsid w:val="00A07DF4"/>
    <w:rsid w:val="00A25718"/>
    <w:rsid w:val="00B0599B"/>
    <w:rsid w:val="00B308CB"/>
    <w:rsid w:val="00B4025D"/>
    <w:rsid w:val="00BC05A5"/>
    <w:rsid w:val="00C00796"/>
    <w:rsid w:val="00C371D7"/>
    <w:rsid w:val="00C4256F"/>
    <w:rsid w:val="00C94367"/>
    <w:rsid w:val="00C96AA6"/>
    <w:rsid w:val="00CE20EB"/>
    <w:rsid w:val="00CE5A9B"/>
    <w:rsid w:val="00DF7EF5"/>
    <w:rsid w:val="00E20B21"/>
    <w:rsid w:val="00ED795A"/>
    <w:rsid w:val="00F037F1"/>
    <w:rsid w:val="00F920B3"/>
    <w:rsid w:val="00F94F3D"/>
    <w:rsid w:val="00FA3C49"/>
    <w:rsid w:val="00FB2B10"/>
    <w:rsid w:val="00FD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DC36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1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0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40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1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09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F92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yKCmoyiyNfnb4npSM4bLiwnPO0entOJD?usp=sharing" TargetMode="External"/><Relationship Id="rId5" Type="http://schemas.openxmlformats.org/officeDocument/2006/relationships/hyperlink" Target="mailto:luken@byu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Luke</dc:creator>
  <cp:keywords/>
  <dc:description/>
  <cp:lastModifiedBy>Luke, Nadine</cp:lastModifiedBy>
  <cp:revision>6</cp:revision>
  <cp:lastPrinted>2021-12-13T17:40:00Z</cp:lastPrinted>
  <dcterms:created xsi:type="dcterms:W3CDTF">2022-03-24T04:45:00Z</dcterms:created>
  <dcterms:modified xsi:type="dcterms:W3CDTF">2022-03-28T16:43:00Z</dcterms:modified>
</cp:coreProperties>
</file>